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7AF5" w14:textId="77777777" w:rsidR="000235CA" w:rsidRDefault="000235CA" w:rsidP="000235CA">
      <w:pPr>
        <w:spacing w:after="0"/>
        <w:jc w:val="center"/>
        <w:rPr>
          <w:rFonts w:cs="Arial"/>
        </w:rPr>
      </w:pPr>
    </w:p>
    <w:p w14:paraId="2BB0EBD6" w14:textId="77777777" w:rsidR="000235CA" w:rsidRPr="000235CA" w:rsidRDefault="000235CA" w:rsidP="000235CA">
      <w:pPr>
        <w:spacing w:after="0"/>
        <w:jc w:val="center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sz w:val="32"/>
          <w:szCs w:val="32"/>
        </w:rPr>
        <w:t>Pacific View Charter School</w:t>
      </w:r>
    </w:p>
    <w:p w14:paraId="3D543A9F" w14:textId="77777777" w:rsidR="000235CA" w:rsidRPr="000235CA" w:rsidRDefault="000235CA" w:rsidP="000235CA">
      <w:pPr>
        <w:spacing w:after="0"/>
        <w:jc w:val="center"/>
        <w:rPr>
          <w:rFonts w:ascii="Baskerville Old Face" w:hAnsi="Baskerville Old Face" w:cs="Arial"/>
          <w:sz w:val="32"/>
          <w:szCs w:val="32"/>
        </w:rPr>
      </w:pPr>
    </w:p>
    <w:p w14:paraId="6359C358" w14:textId="77777777" w:rsidR="000235CA" w:rsidRPr="000235CA" w:rsidRDefault="000235CA" w:rsidP="000235CA">
      <w:pPr>
        <w:spacing w:after="0"/>
        <w:jc w:val="center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sz w:val="32"/>
          <w:szCs w:val="32"/>
        </w:rPr>
        <w:t>Mission Statement</w:t>
      </w:r>
    </w:p>
    <w:p w14:paraId="05A80228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19675D53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sz w:val="32"/>
          <w:szCs w:val="32"/>
        </w:rPr>
        <w:t>To Help All Students Reach Their Potential the School Will:</w:t>
      </w:r>
    </w:p>
    <w:p w14:paraId="2D73F3BF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545AC1E0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>Create challenging, supportive and individualized learning opportunities</w:t>
      </w:r>
    </w:p>
    <w:p w14:paraId="38CC7FE6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18536603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Ensure and support high standards of achievement for students and staff </w:t>
      </w:r>
    </w:p>
    <w:p w14:paraId="527D3131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27D5162B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>Use technology in the teaching and learning process</w:t>
      </w:r>
    </w:p>
    <w:p w14:paraId="34C042A5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4EC9714F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>Provide a challenging and accredited curriculum</w:t>
      </w:r>
    </w:p>
    <w:p w14:paraId="210CB479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7F745873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Identify and address the learning styles of each student </w:t>
      </w:r>
    </w:p>
    <w:p w14:paraId="2D723375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112CD6C4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Promote parental and community involvement </w:t>
      </w:r>
    </w:p>
    <w:p w14:paraId="0037C6B8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76CF2615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Expect teamwork from students, teachers and staff </w:t>
      </w:r>
    </w:p>
    <w:p w14:paraId="03F4D80A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6310A26A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Value diversity </w:t>
      </w:r>
    </w:p>
    <w:p w14:paraId="1033B1D9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2A3A968B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Value and respect each child as an individual </w:t>
      </w:r>
    </w:p>
    <w:p w14:paraId="24AE1BA1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</w:p>
    <w:p w14:paraId="4666ADC1" w14:textId="77777777" w:rsidR="000235CA" w:rsidRPr="000235CA" w:rsidRDefault="000235CA" w:rsidP="000235CA">
      <w:pPr>
        <w:spacing w:after="0"/>
        <w:rPr>
          <w:rFonts w:ascii="Baskerville Old Face" w:hAnsi="Baskerville Old Face" w:cs="Arial"/>
          <w:sz w:val="32"/>
          <w:szCs w:val="32"/>
        </w:rPr>
      </w:pPr>
      <w:r w:rsidRPr="000235CA">
        <w:rPr>
          <w:rFonts w:ascii="Baskerville Old Face" w:hAnsi="Baskerville Old Face" w:cs="Arial"/>
          <w:b/>
          <w:bCs/>
          <w:sz w:val="32"/>
          <w:szCs w:val="32"/>
        </w:rPr>
        <w:tab/>
      </w:r>
      <w:r w:rsidRPr="000235CA">
        <w:rPr>
          <w:rFonts w:ascii="Baskerville Old Face" w:hAnsi="Baskerville Old Face" w:cs="Arial"/>
          <w:sz w:val="32"/>
          <w:szCs w:val="32"/>
        </w:rPr>
        <w:t xml:space="preserve">Celebrate and reward success </w:t>
      </w:r>
    </w:p>
    <w:p w14:paraId="6C249CC7" w14:textId="77777777" w:rsidR="00B91BAC" w:rsidRDefault="00B91BAC" w:rsidP="000235CA"/>
    <w:sectPr w:rsidR="00B91BAC" w:rsidSect="00B9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CA"/>
    <w:rsid w:val="000235CA"/>
    <w:rsid w:val="004127E5"/>
    <w:rsid w:val="00B91BAC"/>
    <w:rsid w:val="00CE56A9"/>
    <w:rsid w:val="00DD5E7B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4418"/>
  <w15:docId w15:val="{461002D5-B364-4B0A-A2D9-E0CBF72F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Malloy</dc:creator>
  <cp:keywords/>
  <dc:description/>
  <cp:lastModifiedBy>Anita Matlock</cp:lastModifiedBy>
  <cp:revision>2</cp:revision>
  <dcterms:created xsi:type="dcterms:W3CDTF">2025-12-11T20:25:00Z</dcterms:created>
  <dcterms:modified xsi:type="dcterms:W3CDTF">2025-12-11T20:25:00Z</dcterms:modified>
</cp:coreProperties>
</file>